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31" w:rsidRDefault="00111B31" w:rsidP="000D2BAA"/>
    <w:p w:rsidR="000D2BAA" w:rsidRDefault="000D2BAA" w:rsidP="000D2BAA"/>
    <w:p w:rsidR="000D2BAA" w:rsidRDefault="000D2BAA" w:rsidP="000D2BAA">
      <w:pPr>
        <w:spacing w:line="360" w:lineRule="auto"/>
        <w:jc w:val="both"/>
      </w:pPr>
      <w:r>
        <w:rPr>
          <w:b/>
        </w:rPr>
        <w:t xml:space="preserve">ATA DA </w:t>
      </w:r>
      <w:r w:rsidR="00652E8D">
        <w:rPr>
          <w:rFonts w:ascii="Arial" w:hAnsi="Arial" w:cs="Arial"/>
          <w:b/>
          <w:color w:val="222222"/>
          <w:shd w:val="clear" w:color="auto" w:fill="FFFFFF"/>
        </w:rPr>
        <w:t>QUADRIGENTÉSIMA</w:t>
      </w:r>
      <w:r>
        <w:rPr>
          <w:b/>
        </w:rPr>
        <w:t xml:space="preserve"> REUNIÃO ORDINÁRIA DO CONSELHO DE CULTURA DO DISTRITO FEDERAL.</w:t>
      </w:r>
    </w:p>
    <w:p w:rsidR="000D2BAA" w:rsidRDefault="000D2BAA" w:rsidP="000D2BAA">
      <w:pPr>
        <w:jc w:val="both"/>
      </w:pPr>
    </w:p>
    <w:p w:rsidR="000D2BAA" w:rsidRDefault="000D2BAA" w:rsidP="000D2BAA">
      <w:pPr>
        <w:jc w:val="both"/>
      </w:pPr>
    </w:p>
    <w:p w:rsidR="002E785A" w:rsidRPr="00D3448D" w:rsidRDefault="000D2BAA" w:rsidP="00CF451B">
      <w:pPr>
        <w:jc w:val="both"/>
        <w:rPr>
          <w:i/>
        </w:rPr>
      </w:pPr>
      <w:r>
        <w:t xml:space="preserve">No </w:t>
      </w:r>
      <w:r w:rsidR="00DE474D">
        <w:t>sétimo</w:t>
      </w:r>
      <w:r w:rsidR="00652E8D">
        <w:t xml:space="preserve"> dia</w:t>
      </w:r>
      <w:r>
        <w:t xml:space="preserve"> do mês de </w:t>
      </w:r>
      <w:r w:rsidR="00DE474D">
        <w:t>fevereiro</w:t>
      </w:r>
      <w:r w:rsidR="00652E8D">
        <w:t xml:space="preserve"> de </w:t>
      </w:r>
      <w:r>
        <w:t>dois mil e dez</w:t>
      </w:r>
      <w:r w:rsidR="00652E8D">
        <w:t>oito</w:t>
      </w:r>
      <w:r>
        <w:t xml:space="preserve">, na Sala de reuniões </w:t>
      </w:r>
      <w:r w:rsidR="00652E8D">
        <w:t>Pompeu de Sousa</w:t>
      </w:r>
      <w:r>
        <w:t xml:space="preserve">, da Secretaria de Estado de Cultura do Distrito Federal, situada à Via N/2, anexo do Teatro Nacional Cláudio Santoro, </w:t>
      </w:r>
      <w:r w:rsidRPr="00D259AF">
        <w:t xml:space="preserve">às </w:t>
      </w:r>
      <w:r w:rsidR="00DE474D">
        <w:t>dez</w:t>
      </w:r>
      <w:r w:rsidR="00652E8D">
        <w:t xml:space="preserve"> horas e </w:t>
      </w:r>
      <w:r w:rsidR="00DE474D">
        <w:t>trinta</w:t>
      </w:r>
      <w:r w:rsidR="00CF451B">
        <w:t xml:space="preserve"> mi</w:t>
      </w:r>
      <w:r w:rsidR="00652E8D">
        <w:t>n</w:t>
      </w:r>
      <w:r w:rsidR="00CF451B">
        <w:t>u</w:t>
      </w:r>
      <w:r w:rsidR="00652E8D">
        <w:t>tos</w:t>
      </w:r>
      <w:r>
        <w:t>, sob a Presidência d</w:t>
      </w:r>
      <w:r w:rsidR="00DE474D">
        <w:t>a</w:t>
      </w:r>
      <w:r>
        <w:t xml:space="preserve"> Senhor</w:t>
      </w:r>
      <w:r w:rsidR="00DE474D">
        <w:t>a</w:t>
      </w:r>
      <w:r>
        <w:t xml:space="preserve"> </w:t>
      </w:r>
      <w:proofErr w:type="spellStart"/>
      <w:r w:rsidR="00DE474D">
        <w:rPr>
          <w:b/>
        </w:rPr>
        <w:t>Johanne</w:t>
      </w:r>
      <w:proofErr w:type="spellEnd"/>
      <w:r w:rsidR="00DE474D">
        <w:rPr>
          <w:b/>
        </w:rPr>
        <w:t xml:space="preserve"> </w:t>
      </w:r>
      <w:proofErr w:type="spellStart"/>
      <w:r w:rsidR="00DE474D">
        <w:rPr>
          <w:b/>
        </w:rPr>
        <w:t>Madsen</w:t>
      </w:r>
      <w:proofErr w:type="spellEnd"/>
      <w:r>
        <w:t xml:space="preserve"> e após verificação de </w:t>
      </w:r>
      <w:r>
        <w:rPr>
          <w:i/>
        </w:rPr>
        <w:t>quórum</w:t>
      </w:r>
      <w:r>
        <w:t xml:space="preserve"> com as presenças dos Conselheiros:</w:t>
      </w:r>
      <w:r>
        <w:rPr>
          <w:b/>
        </w:rPr>
        <w:t xml:space="preserve"> Alberto Peres Neto, </w:t>
      </w:r>
      <w:r w:rsidR="00652E8D">
        <w:rPr>
          <w:b/>
        </w:rPr>
        <w:t xml:space="preserve">Anderson Formiga, Carlos Alberto Xavier, </w:t>
      </w:r>
      <w:r>
        <w:rPr>
          <w:b/>
        </w:rPr>
        <w:t xml:space="preserve">Débora </w:t>
      </w:r>
      <w:proofErr w:type="spellStart"/>
      <w:r>
        <w:rPr>
          <w:b/>
        </w:rPr>
        <w:t>Cristhiane</w:t>
      </w:r>
      <w:proofErr w:type="spellEnd"/>
      <w:r>
        <w:rPr>
          <w:b/>
        </w:rPr>
        <w:t xml:space="preserve"> S. Aquino da Silva, </w:t>
      </w:r>
      <w:r w:rsidR="00652E8D">
        <w:rPr>
          <w:b/>
        </w:rPr>
        <w:t xml:space="preserve">Luiz Felipe </w:t>
      </w:r>
      <w:proofErr w:type="spellStart"/>
      <w:r w:rsidR="00652E8D">
        <w:rPr>
          <w:b/>
        </w:rPr>
        <w:t>Vitelli</w:t>
      </w:r>
      <w:proofErr w:type="spellEnd"/>
      <w:r w:rsidR="00652E8D">
        <w:rPr>
          <w:b/>
        </w:rPr>
        <w:t xml:space="preserve"> Peixoto, Carlos Ferreira da Silva, </w:t>
      </w:r>
      <w:proofErr w:type="spellStart"/>
      <w:r>
        <w:rPr>
          <w:b/>
        </w:rPr>
        <w:t>Veren</w:t>
      </w:r>
      <w:r w:rsidR="002E785A">
        <w:rPr>
          <w:b/>
        </w:rPr>
        <w:t>a</w:t>
      </w:r>
      <w:proofErr w:type="spellEnd"/>
      <w:r w:rsidR="002E785A">
        <w:rPr>
          <w:b/>
        </w:rPr>
        <w:t xml:space="preserve"> Santiago Ferreira de Castro,</w:t>
      </w:r>
      <w:r>
        <w:rPr>
          <w:b/>
        </w:rPr>
        <w:t xml:space="preserve"> </w:t>
      </w:r>
      <w:r w:rsidR="00112D38">
        <w:rPr>
          <w:b/>
        </w:rPr>
        <w:t xml:space="preserve">Thiago Rocha Leandro, </w:t>
      </w:r>
      <w:r w:rsidR="003C0479">
        <w:rPr>
          <w:b/>
        </w:rPr>
        <w:t>Marcos Pinheiro</w:t>
      </w:r>
      <w:r w:rsidRPr="002E785A">
        <w:t xml:space="preserve">. Iniciou-se </w:t>
      </w:r>
      <w:r w:rsidR="003C0479" w:rsidRPr="002E785A">
        <w:t xml:space="preserve">com </w:t>
      </w:r>
      <w:r w:rsidR="00CF451B" w:rsidRPr="002E785A">
        <w:t>os informes</w:t>
      </w:r>
      <w:r w:rsidR="00DE474D">
        <w:t xml:space="preserve">, onde </w:t>
      </w:r>
      <w:proofErr w:type="gramStart"/>
      <w:r w:rsidR="00DE474D">
        <w:t>abriu-se</w:t>
      </w:r>
      <w:proofErr w:type="gramEnd"/>
      <w:r w:rsidR="00DE474D">
        <w:t xml:space="preserve"> </w:t>
      </w:r>
      <w:r w:rsidR="00D3448D">
        <w:t xml:space="preserve">a reunião com um relato da sociedade civil, sobre um recurso do edital Fac-2017, o conselheiro Thiago fez os devidos esclarecimentos. E segue-se aos pontos de pauta: </w:t>
      </w:r>
      <w:r w:rsidR="00D3448D" w:rsidRPr="00D3448D">
        <w:rPr>
          <w:b/>
          <w:i/>
        </w:rPr>
        <w:t>Conexão FAC</w:t>
      </w:r>
      <w:r w:rsidR="00D3448D">
        <w:rPr>
          <w:b/>
          <w:i/>
        </w:rPr>
        <w:t>:</w:t>
      </w:r>
      <w:bookmarkStart w:id="0" w:name="_GoBack"/>
      <w:bookmarkEnd w:id="0"/>
    </w:p>
    <w:p w:rsidR="00D31294" w:rsidRPr="00D3448D" w:rsidRDefault="00D31294" w:rsidP="000D2BAA">
      <w:pPr>
        <w:jc w:val="both"/>
        <w:rPr>
          <w:i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0D2BAA" w:rsidRPr="00652E8D" w:rsidRDefault="000D2BAA" w:rsidP="000D2BAA">
      <w:pPr>
        <w:jc w:val="both"/>
        <w:rPr>
          <w:color w:val="FF0000"/>
        </w:rPr>
      </w:pPr>
      <w:proofErr w:type="gramStart"/>
      <w:r w:rsidRPr="00652E8D">
        <w:rPr>
          <w:color w:val="FF0000"/>
        </w:rPr>
        <w:t>Encerrou-se</w:t>
      </w:r>
      <w:proofErr w:type="gramEnd"/>
      <w:r w:rsidRPr="00652E8D">
        <w:rPr>
          <w:color w:val="FF0000"/>
        </w:rPr>
        <w:t xml:space="preserve"> os trabalhos, lembrando que se encaminhará novamente a pauta para comentários. Sem mais para o momento, eu, Suzana de Bortoli Librelotto lavrei a presente Ata, que será assinada pelos membros do Conselho presentes.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André Muniz Leão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Presidente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Verena</w:t>
            </w:r>
            <w:proofErr w:type="spellEnd"/>
            <w:r>
              <w:rPr>
                <w:rFonts w:ascii="Times New Roman" w:hAnsi="Times New Roman"/>
              </w:rPr>
              <w:t xml:space="preserve"> Santiago Ferreira de Castro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Marcos Sílvio Pinheiro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Débora </w:t>
            </w:r>
            <w:proofErr w:type="spellStart"/>
            <w:r>
              <w:rPr>
                <w:rFonts w:ascii="Times New Roman" w:hAnsi="Times New Roman"/>
              </w:rPr>
              <w:t>Cristhiane</w:t>
            </w:r>
            <w:proofErr w:type="spellEnd"/>
            <w:r>
              <w:rPr>
                <w:rFonts w:ascii="Times New Roman" w:hAnsi="Times New Roman"/>
              </w:rPr>
              <w:t xml:space="preserve"> S. Aquino da Silva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Alberto Peres Neto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Luiz Felipe </w:t>
            </w:r>
            <w:proofErr w:type="spellStart"/>
            <w:r>
              <w:rPr>
                <w:rFonts w:ascii="Times New Roman" w:hAnsi="Times New Roman"/>
              </w:rPr>
              <w:t>Vitelli</w:t>
            </w:r>
            <w:proofErr w:type="spellEnd"/>
            <w:r>
              <w:rPr>
                <w:rFonts w:ascii="Times New Roman" w:hAnsi="Times New Roman"/>
              </w:rPr>
              <w:t xml:space="preserve"> Peixoto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Mariana Soares Ribeiro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Suzana de Bortoli Librelotto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 do Conselho de Cultura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proofErr w:type="gramEnd"/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Luiz Guilherme Almeida Reis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</w:pPr>
            <w:r>
              <w:rPr>
                <w:rFonts w:ascii="Times New Roman" w:hAnsi="Times New Roman"/>
                <w:b/>
              </w:rPr>
              <w:t>Conselheiro</w:t>
            </w:r>
          </w:p>
        </w:tc>
      </w:tr>
    </w:tbl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Pr="000D2BAA" w:rsidRDefault="000D2BAA" w:rsidP="000D2BAA"/>
    <w:sectPr w:rsidR="000D2BAA" w:rsidRPr="000D2BAA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7697E"/>
    <w:rsid w:val="000D2BAA"/>
    <w:rsid w:val="00111B31"/>
    <w:rsid w:val="00112D38"/>
    <w:rsid w:val="001B23B4"/>
    <w:rsid w:val="001B32AD"/>
    <w:rsid w:val="00217C15"/>
    <w:rsid w:val="00293BFD"/>
    <w:rsid w:val="002E785A"/>
    <w:rsid w:val="00342B11"/>
    <w:rsid w:val="00366635"/>
    <w:rsid w:val="003C0479"/>
    <w:rsid w:val="003F5A5A"/>
    <w:rsid w:val="00402637"/>
    <w:rsid w:val="00412102"/>
    <w:rsid w:val="00431DF0"/>
    <w:rsid w:val="00471A6C"/>
    <w:rsid w:val="00551AA2"/>
    <w:rsid w:val="0062742E"/>
    <w:rsid w:val="00652E8D"/>
    <w:rsid w:val="006D6809"/>
    <w:rsid w:val="007179F9"/>
    <w:rsid w:val="007222C6"/>
    <w:rsid w:val="0074639C"/>
    <w:rsid w:val="007472FB"/>
    <w:rsid w:val="007922F1"/>
    <w:rsid w:val="00842458"/>
    <w:rsid w:val="00865F0A"/>
    <w:rsid w:val="00894303"/>
    <w:rsid w:val="00894D27"/>
    <w:rsid w:val="008A322D"/>
    <w:rsid w:val="008B10A8"/>
    <w:rsid w:val="008D1F85"/>
    <w:rsid w:val="008F718A"/>
    <w:rsid w:val="009551DC"/>
    <w:rsid w:val="00957145"/>
    <w:rsid w:val="009670D2"/>
    <w:rsid w:val="00995B27"/>
    <w:rsid w:val="009C27E2"/>
    <w:rsid w:val="009D5B69"/>
    <w:rsid w:val="00A17737"/>
    <w:rsid w:val="00A215B0"/>
    <w:rsid w:val="00AC3492"/>
    <w:rsid w:val="00C20D88"/>
    <w:rsid w:val="00C21994"/>
    <w:rsid w:val="00C46F61"/>
    <w:rsid w:val="00C907B3"/>
    <w:rsid w:val="00CA41ED"/>
    <w:rsid w:val="00CA4CB1"/>
    <w:rsid w:val="00CF0C21"/>
    <w:rsid w:val="00CF451B"/>
    <w:rsid w:val="00D31294"/>
    <w:rsid w:val="00D3448D"/>
    <w:rsid w:val="00DE474D"/>
    <w:rsid w:val="00E12AF3"/>
    <w:rsid w:val="00E74B88"/>
    <w:rsid w:val="00E960A9"/>
    <w:rsid w:val="00F05571"/>
    <w:rsid w:val="00F4514E"/>
    <w:rsid w:val="00F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rsid w:val="000D2BAA"/>
    <w:rPr>
      <w:rFonts w:ascii="Arial" w:eastAsia="Times New Roman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rsid w:val="000D2BAA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Suzana de Bortoli Librelotto</cp:lastModifiedBy>
  <cp:revision>20</cp:revision>
  <cp:lastPrinted>2017-03-06T11:31:00Z</cp:lastPrinted>
  <dcterms:created xsi:type="dcterms:W3CDTF">2017-03-02T14:24:00Z</dcterms:created>
  <dcterms:modified xsi:type="dcterms:W3CDTF">2018-07-23T14:38:00Z</dcterms:modified>
</cp:coreProperties>
</file>