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9" w:rsidRDefault="008F332F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  <w:bookmarkStart w:id="0" w:name="_GoBack"/>
      <w:bookmarkEnd w:id="0"/>
      <w:r w:rsidRPr="004967AA">
        <w:rPr>
          <w:rFonts w:ascii="Arial" w:eastAsia="Times New Roman" w:hAnsi="Arial" w:cs="Tahoma"/>
          <w:b/>
          <w:color w:val="auto"/>
          <w:lang w:eastAsia="x-none"/>
        </w:rPr>
        <w:t>ANEXO I – PORTARIA MROSC CULTURA</w:t>
      </w:r>
    </w:p>
    <w:p w:rsidR="008D556D" w:rsidRPr="004967AA" w:rsidRDefault="008D556D">
      <w:pPr>
        <w:spacing w:after="0" w:line="240" w:lineRule="auto"/>
        <w:jc w:val="center"/>
        <w:rPr>
          <w:color w:val="auto"/>
          <w:highlight w:val="yellow"/>
        </w:rPr>
      </w:pPr>
    </w:p>
    <w:p w:rsidR="006E3FA9" w:rsidRPr="004967AA" w:rsidRDefault="008F332F">
      <w:pPr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4"/>
          <w:szCs w:val="24"/>
          <w:lang w:eastAsia="x-none"/>
        </w:rPr>
      </w:pPr>
      <w:r w:rsidRPr="004967AA">
        <w:rPr>
          <w:rFonts w:ascii="Arial" w:eastAsia="Times New Roman" w:hAnsi="Arial" w:cs="Tahoma"/>
          <w:b/>
          <w:color w:val="auto"/>
          <w:lang w:eastAsia="x-none"/>
        </w:rPr>
        <w:t xml:space="preserve">PROPOSTA DE ABERTURA DE PROCEDIMENTO DE MANIFESTAÇÃO DE INTERESSE SOCIAL - PMIS </w:t>
      </w:r>
    </w:p>
    <w:p w:rsidR="006E3FA9" w:rsidRPr="004967AA" w:rsidRDefault="006E3FA9">
      <w:pPr>
        <w:pStyle w:val="PargrafodaLista"/>
        <w:ind w:left="0"/>
        <w:jc w:val="center"/>
        <w:rPr>
          <w:rFonts w:ascii="Tahoma" w:eastAsia="Times New Roman" w:hAnsi="Tahoma" w:cs="Tahoma"/>
          <w:b/>
          <w:color w:val="auto"/>
          <w:sz w:val="24"/>
          <w:szCs w:val="24"/>
          <w:lang w:eastAsia="x-none"/>
        </w:rPr>
      </w:pPr>
    </w:p>
    <w:p w:rsidR="006E3FA9" w:rsidRPr="004967AA" w:rsidRDefault="006E3FA9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I) IDENTIFICAÇÃO DO PROPONENTE</w:t>
      </w:r>
    </w:p>
    <w:tbl>
      <w:tblPr>
        <w:tblStyle w:val="Tabelacomgrade"/>
        <w:tblW w:w="921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4967AA" w:rsidRPr="004967AA">
        <w:tc>
          <w:tcPr>
            <w:tcW w:w="2835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Nome do Proponente</w:t>
            </w:r>
          </w:p>
        </w:tc>
        <w:tc>
          <w:tcPr>
            <w:tcW w:w="6378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CNPJ/CPF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</w:tr>
    </w:tbl>
    <w:p w:rsidR="006E3FA9" w:rsidRPr="004967AA" w:rsidRDefault="006E3FA9">
      <w:pPr>
        <w:spacing w:after="120"/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after="120"/>
        <w:jc w:val="both"/>
        <w:rPr>
          <w:rFonts w:ascii="Arial" w:hAnsi="Arial"/>
          <w:color w:val="auto"/>
        </w:rPr>
      </w:pPr>
      <w:proofErr w:type="gramStart"/>
      <w:r w:rsidRPr="004967AA">
        <w:rPr>
          <w:rFonts w:ascii="Arial" w:hAnsi="Arial" w:cs="Tahoma"/>
          <w:b/>
          <w:color w:val="auto"/>
        </w:rPr>
        <w:t>II)</w:t>
      </w:r>
      <w:proofErr w:type="gramEnd"/>
      <w:r w:rsidRPr="004967AA">
        <w:rPr>
          <w:rFonts w:ascii="Arial" w:hAnsi="Arial" w:cs="Tahoma"/>
          <w:b/>
          <w:color w:val="auto"/>
        </w:rPr>
        <w:t xml:space="preserve"> PROPOSTA DE CHAMAMENTO</w:t>
      </w:r>
    </w:p>
    <w:tbl>
      <w:tblPr>
        <w:tblStyle w:val="Tabelacomgrade"/>
        <w:tblW w:w="921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Descrição do chamamento: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 w:rsidRPr="004967AA">
              <w:rPr>
                <w:rFonts w:ascii="Arial" w:hAnsi="Arial" w:cs="Tahoma"/>
                <w:iCs/>
                <w:color w:val="auto"/>
              </w:rPr>
              <w:t>[</w:t>
            </w:r>
            <w:r>
              <w:rPr>
                <w:rFonts w:ascii="Arial" w:hAnsi="Arial" w:cs="Tahoma"/>
                <w:iCs/>
                <w:color w:val="auto"/>
              </w:rPr>
              <w:t>DESCREVER O OBJETO DO CHAMAMENTO E QUAIS OS OBJETIVOS DA PARCERIA]</w:t>
            </w:r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do interesse público envolvido: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[INDICAR QUAL SERIA O INTERESSE PÚBLICO DO CHAMAMENTO DE ACORDO COM ASPOLÍTICAS PÚBLICAS DE CULTURA]</w:t>
            </w:r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Diagnóstico da realidade que se quer modificar, aprimorar ou desenvolver: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[INFORMAR QUAL A REALIDADE QUE SE PRETENDE MODIFICAR, APRIMORAR OU DESENVOLVER, MAPEANDO, SE POSSÍVEL AS AÇÕES JÁ REALIZADAS COM ESTE PROPÓSITO, SEUS RESULTADOS PRELIMINARES E PORQUE SÃO CONSIDERADOS INSUFICIENTES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]</w:t>
            </w:r>
            <w:proofErr w:type="gramEnd"/>
          </w:p>
        </w:tc>
      </w:tr>
      <w:tr w:rsidR="004967AA" w:rsidRPr="004967AA">
        <w:tc>
          <w:tcPr>
            <w:tcW w:w="2694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Indicação da viabilidade da parceria</w:t>
            </w:r>
          </w:p>
        </w:tc>
        <w:tc>
          <w:tcPr>
            <w:tcW w:w="6519" w:type="dxa"/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 xml:space="preserve">[DISCORRER SOBRE OS PONTOS FAVORÁVEIS E 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DESFAVORÁVEIS PAR</w:t>
            </w:r>
            <w:proofErr w:type="gramEnd"/>
            <w:r>
              <w:rPr>
                <w:rFonts w:ascii="Arial" w:hAnsi="Arial" w:cs="Tahoma"/>
                <w:iCs/>
                <w:color w:val="auto"/>
              </w:rPr>
              <w:t xml:space="preserve"> A EXECUÇÃO DA PARCERIA]</w:t>
            </w:r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da viabilidade dos custos: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[PREVER, SE POSSÍVEL, OS CUSTOS DE EXECUÇÃO DE PARCERIA</w:t>
            </w:r>
            <w:proofErr w:type="gramStart"/>
            <w:r>
              <w:rPr>
                <w:rFonts w:ascii="Arial" w:hAnsi="Arial" w:cs="Tahoma"/>
                <w:iCs/>
                <w:color w:val="auto"/>
              </w:rPr>
              <w:t>]</w:t>
            </w:r>
            <w:proofErr w:type="gramEnd"/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Indicação dos benefícios à sociedade: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[JUSTIFICAR COMO OS RESULTADOS DA PARCERIA TERÃO BENEFÍCIOS À SOCIEDADE]</w:t>
            </w:r>
          </w:p>
        </w:tc>
      </w:tr>
      <w:tr w:rsidR="004967AA" w:rsidRPr="004967AA"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Público alvo:</w:t>
            </w:r>
          </w:p>
        </w:tc>
        <w:tc>
          <w:tcPr>
            <w:tcW w:w="65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4967AA" w:rsidP="004967AA">
            <w:pPr>
              <w:pStyle w:val="PargrafodaLista"/>
              <w:spacing w:before="120" w:after="0" w:line="240" w:lineRule="auto"/>
              <w:ind w:left="0"/>
              <w:rPr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[IDENTIFICAR E ESTIMAR QUAL SERIA O PÚBLICO-ALVO DA PARCERIA]</w:t>
            </w:r>
          </w:p>
        </w:tc>
      </w:tr>
    </w:tbl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before="120"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III) FINALIDADE DO CHAMAMENTO (Escolher uma opção)</w:t>
      </w:r>
    </w:p>
    <w:p w:rsidR="006E3FA9" w:rsidRPr="004967AA" w:rsidRDefault="006E3FA9">
      <w:pPr>
        <w:spacing w:before="120" w:after="120"/>
        <w:jc w:val="both"/>
        <w:rPr>
          <w:rFonts w:ascii="Arial" w:hAnsi="Arial" w:cs="Tahoma"/>
          <w:b/>
          <w:color w:val="auto"/>
        </w:rPr>
      </w:pPr>
    </w:p>
    <w:tbl>
      <w:tblPr>
        <w:tblStyle w:val="Tabelacomgrade"/>
        <w:tblW w:w="968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4967AA" w:rsidRPr="004967AA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Finalidade do chamamento</w:t>
            </w:r>
          </w:p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na gestão de equipamentos públicos de cultura</w:t>
            </w:r>
            <w:bookmarkStart w:id="1" w:name="docs-internal-guid-2e8d7367-4c1a-184f-74"/>
            <w:bookmarkEnd w:id="1"/>
            <w:r w:rsidRPr="004967AA">
              <w:rPr>
                <w:rFonts w:ascii="Arial" w:hAnsi="Arial" w:cs="Tahoma"/>
                <w:color w:val="auto"/>
              </w:rPr>
              <w:t xml:space="preserve"> e na gestão de seus corpos estáveis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na formulação e execução de projetos e atividades culturais de iniciativa da Secretaria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Participação social no estímulo ao uso dos mecanismos de incentivo fiscal distrital e federal em benefício da cultura e do patrimônio cultural</w:t>
            </w:r>
          </w:p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bookmarkStart w:id="2" w:name="docs-internal-guid-2e8d7367-4c1b-e596-ec"/>
            <w:bookmarkEnd w:id="2"/>
            <w:r w:rsidRPr="004967AA">
              <w:rPr>
                <w:rFonts w:ascii="Arial" w:hAnsi="Arial" w:cs="Tahoma"/>
                <w:color w:val="auto"/>
              </w:rPr>
              <w:t>Apoio à realização de projetos e atividades culturais de iniciativa da comunidade selecionadas mediante chamamento público</w:t>
            </w:r>
          </w:p>
        </w:tc>
      </w:tr>
    </w:tbl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8F332F">
      <w:pPr>
        <w:spacing w:before="120" w:after="120"/>
        <w:jc w:val="both"/>
        <w:rPr>
          <w:rFonts w:ascii="Arial" w:hAnsi="Arial"/>
          <w:color w:val="auto"/>
        </w:rPr>
      </w:pPr>
      <w:r w:rsidRPr="004967AA">
        <w:rPr>
          <w:rFonts w:ascii="Arial" w:hAnsi="Arial" w:cs="Tahoma"/>
          <w:b/>
          <w:color w:val="auto"/>
        </w:rPr>
        <w:t>IV) ANEXOS (NÃO OBRIG</w:t>
      </w:r>
      <w:r w:rsidR="004967AA">
        <w:rPr>
          <w:rFonts w:ascii="Arial" w:hAnsi="Arial" w:cs="Tahoma"/>
          <w:b/>
          <w:color w:val="auto"/>
        </w:rPr>
        <w:t>ATÓ</w:t>
      </w:r>
      <w:r w:rsidRPr="004967AA">
        <w:rPr>
          <w:rFonts w:ascii="Arial" w:hAnsi="Arial" w:cs="Tahoma"/>
          <w:b/>
          <w:color w:val="auto"/>
        </w:rPr>
        <w:t>RIOS)</w:t>
      </w:r>
    </w:p>
    <w:p w:rsidR="006E3FA9" w:rsidRPr="004967AA" w:rsidRDefault="006E3FA9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4967AA" w:rsidRPr="004967AA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LISTAR DOCUMENTOS ANEXADOS (SE HOUVER)</w:t>
            </w:r>
          </w:p>
          <w:p w:rsidR="006E3FA9" w:rsidRPr="004967AA" w:rsidRDefault="008F332F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 xml:space="preserve">Fotos, </w:t>
            </w:r>
            <w:r w:rsidR="004967AA" w:rsidRPr="004967AA">
              <w:rPr>
                <w:rFonts w:ascii="Arial" w:hAnsi="Arial" w:cs="Tahoma"/>
                <w:color w:val="auto"/>
              </w:rPr>
              <w:t>vídeos</w:t>
            </w:r>
            <w:r w:rsidR="004967AA">
              <w:rPr>
                <w:rFonts w:ascii="Arial" w:hAnsi="Arial" w:cs="Tahoma"/>
                <w:color w:val="auto"/>
              </w:rPr>
              <w:t>, links, entre outros,</w:t>
            </w:r>
            <w:r w:rsidRPr="004967AA">
              <w:rPr>
                <w:rFonts w:ascii="Arial" w:hAnsi="Arial" w:cs="Tahoma"/>
                <w:color w:val="auto"/>
              </w:rPr>
              <w:t xml:space="preserve"> relacionados ao objeto do </w:t>
            </w:r>
            <w:proofErr w:type="gramStart"/>
            <w:r w:rsidRPr="004967AA">
              <w:rPr>
                <w:rFonts w:ascii="Arial" w:hAnsi="Arial" w:cs="Tahoma"/>
                <w:color w:val="auto"/>
              </w:rPr>
              <w:t>chamamento</w:t>
            </w:r>
            <w:proofErr w:type="gramEnd"/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4967AA">
              <w:rPr>
                <w:rFonts w:ascii="Arial" w:hAnsi="Arial" w:cs="Tahoma"/>
                <w:color w:val="auto"/>
              </w:rPr>
              <w:t>Lista de assinaturas (</w:t>
            </w:r>
            <w:r w:rsidR="004967AA">
              <w:rPr>
                <w:rFonts w:ascii="Arial" w:hAnsi="Arial" w:cs="Tahoma"/>
                <w:color w:val="auto"/>
              </w:rPr>
              <w:t>física ou virtual), atas, moções, entre outros.</w:t>
            </w:r>
            <w:r w:rsidRPr="004967AA">
              <w:rPr>
                <w:rFonts w:ascii="Arial" w:hAnsi="Arial" w:cs="Tahoma"/>
                <w:color w:val="auto"/>
              </w:rPr>
              <w:t xml:space="preserve"> </w:t>
            </w: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Recortes de m</w:t>
            </w:r>
            <w:r w:rsidR="004967AA">
              <w:rPr>
                <w:rFonts w:ascii="Arial" w:hAnsi="Arial" w:cs="Tahoma"/>
                <w:color w:val="auto"/>
              </w:rPr>
              <w:t>atérias, reportagens, links, entre outros,</w:t>
            </w:r>
            <w:r w:rsidRPr="004967AA">
              <w:rPr>
                <w:rFonts w:ascii="Arial" w:hAnsi="Arial" w:cs="Tahoma"/>
                <w:color w:val="auto"/>
              </w:rPr>
              <w:t xml:space="preserve"> relacionados ao objeto do </w:t>
            </w:r>
            <w:proofErr w:type="gramStart"/>
            <w:r w:rsidRPr="004967AA">
              <w:rPr>
                <w:rFonts w:ascii="Arial" w:hAnsi="Arial" w:cs="Tahoma"/>
                <w:color w:val="auto"/>
              </w:rPr>
              <w:t>chamamento</w:t>
            </w:r>
            <w:proofErr w:type="gramEnd"/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Documentos oficiais relacionados ao objeto do chamamento</w:t>
            </w:r>
          </w:p>
        </w:tc>
      </w:tr>
      <w:tr w:rsidR="004967AA" w:rsidRPr="004967AA">
        <w:tc>
          <w:tcPr>
            <w:tcW w:w="2835" w:type="dxa"/>
            <w:vMerge/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6E3FA9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E3FA9" w:rsidRPr="004967AA" w:rsidRDefault="008F332F">
            <w:pPr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967AA">
              <w:rPr>
                <w:rFonts w:ascii="Arial" w:hAnsi="Arial" w:cs="Tahoma"/>
                <w:color w:val="auto"/>
              </w:rPr>
              <w:t>Outros</w:t>
            </w:r>
          </w:p>
        </w:tc>
      </w:tr>
    </w:tbl>
    <w:p w:rsidR="006E3FA9" w:rsidRPr="004967AA" w:rsidRDefault="006E3FA9">
      <w:pPr>
        <w:rPr>
          <w:rFonts w:ascii="Arial" w:hAnsi="Arial"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b/>
          <w:color w:val="auto"/>
        </w:rPr>
      </w:pPr>
    </w:p>
    <w:p w:rsidR="006E3FA9" w:rsidRPr="004967AA" w:rsidRDefault="006E3FA9">
      <w:pPr>
        <w:jc w:val="both"/>
        <w:rPr>
          <w:rFonts w:ascii="Arial" w:hAnsi="Arial" w:cs="Tahoma"/>
          <w:color w:val="auto"/>
        </w:rPr>
      </w:pPr>
    </w:p>
    <w:p w:rsidR="006E3FA9" w:rsidRPr="004967AA" w:rsidRDefault="008F332F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3" w:name="salto"/>
      <w:bookmarkEnd w:id="3"/>
      <w:r w:rsidRPr="004967AA">
        <w:rPr>
          <w:rFonts w:ascii="Arial" w:hAnsi="Arial" w:cs="Tahoma"/>
          <w:color w:val="auto"/>
        </w:rPr>
        <w:t>Data: __/__/__</w:t>
      </w:r>
      <w:r w:rsidRPr="004967AA">
        <w:rPr>
          <w:rFonts w:ascii="Arial" w:hAnsi="Arial" w:cs="Tahoma"/>
          <w:color w:val="auto"/>
        </w:rPr>
        <w:tab/>
      </w:r>
      <w:r w:rsidRPr="004967AA">
        <w:rPr>
          <w:rFonts w:ascii="Arial" w:hAnsi="Arial" w:cs="Tahoma"/>
          <w:color w:val="auto"/>
        </w:rPr>
        <w:tab/>
      </w:r>
    </w:p>
    <w:p w:rsidR="006E3FA9" w:rsidRPr="004967AA" w:rsidRDefault="008F332F">
      <w:pPr>
        <w:jc w:val="both"/>
        <w:rPr>
          <w:color w:val="auto"/>
        </w:rPr>
      </w:pPr>
      <w:r w:rsidRPr="004967AA">
        <w:rPr>
          <w:rFonts w:ascii="Arial" w:hAnsi="Arial" w:cs="Tahoma"/>
          <w:color w:val="auto"/>
        </w:rPr>
        <w:t xml:space="preserve">Assinatura do Proponente: _______________________________       </w:t>
      </w:r>
    </w:p>
    <w:sectPr w:rsidR="006E3FA9" w:rsidRPr="004967AA">
      <w:footerReference w:type="default" r:id="rId8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20" w:rsidRDefault="00846F20">
      <w:pPr>
        <w:spacing w:after="0" w:line="240" w:lineRule="auto"/>
      </w:pPr>
      <w:r>
        <w:separator/>
      </w:r>
    </w:p>
  </w:endnote>
  <w:endnote w:type="continuationSeparator" w:id="0">
    <w:p w:rsidR="00846F20" w:rsidRDefault="0084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41434"/>
      <w:docPartObj>
        <w:docPartGallery w:val="Page Numbers (Top of Page)"/>
        <w:docPartUnique/>
      </w:docPartObj>
    </w:sdtPr>
    <w:sdtEndPr/>
    <w:sdtContent>
      <w:p w:rsidR="006E3FA9" w:rsidRDefault="006E3FA9">
        <w:pPr>
          <w:pStyle w:val="Rodap"/>
          <w:jc w:val="right"/>
        </w:pPr>
      </w:p>
      <w:p w:rsidR="006E3FA9" w:rsidRDefault="006E3FA9">
        <w:pPr>
          <w:pStyle w:val="Rodap"/>
          <w:jc w:val="right"/>
          <w:rPr>
            <w:b/>
            <w:bCs/>
            <w:sz w:val="24"/>
            <w:szCs w:val="24"/>
          </w:rPr>
        </w:pPr>
      </w:p>
      <w:p w:rsidR="006E3FA9" w:rsidRDefault="006E3FA9">
        <w:pPr>
          <w:pStyle w:val="Rodap"/>
          <w:jc w:val="right"/>
        </w:pPr>
      </w:p>
      <w:p w:rsidR="006E3FA9" w:rsidRDefault="00846F2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20" w:rsidRDefault="00846F20">
      <w:pPr>
        <w:spacing w:after="0" w:line="240" w:lineRule="auto"/>
      </w:pPr>
      <w:r>
        <w:separator/>
      </w:r>
    </w:p>
  </w:footnote>
  <w:footnote w:type="continuationSeparator" w:id="0">
    <w:p w:rsidR="00846F20" w:rsidRDefault="0084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A9"/>
    <w:rsid w:val="004967AA"/>
    <w:rsid w:val="006E3FA9"/>
    <w:rsid w:val="0079768F"/>
    <w:rsid w:val="00846F20"/>
    <w:rsid w:val="008D556D"/>
    <w:rsid w:val="008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C019-FC33-4C00-A5F9-980D5AC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Carlos Alexandre Gualberto Freire</cp:lastModifiedBy>
  <cp:revision>2</cp:revision>
  <cp:lastPrinted>2017-04-06T18:10:00Z</cp:lastPrinted>
  <dcterms:created xsi:type="dcterms:W3CDTF">2020-02-05T19:37:00Z</dcterms:created>
  <dcterms:modified xsi:type="dcterms:W3CDTF">2020-02-05T19:37:00Z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