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EE5" w:rsidRPr="00165BDF" w:rsidRDefault="00010EE5" w:rsidP="00010EE5">
      <w:pPr>
        <w:spacing w:before="120" w:after="120" w:line="240" w:lineRule="auto"/>
        <w:ind w:left="120" w:right="120"/>
        <w:jc w:val="center"/>
        <w:rPr>
          <w:rFonts w:eastAsia="Times New Roman" w:cstheme="minorHAnsi"/>
          <w:color w:val="000000"/>
          <w:lang w:eastAsia="pt-BR"/>
        </w:rPr>
      </w:pPr>
      <w:proofErr w:type="gramStart"/>
      <w:r w:rsidRPr="00165BDF">
        <w:rPr>
          <w:rFonts w:eastAsia="Times New Roman" w:cstheme="minorHAnsi"/>
          <w:b/>
          <w:bCs/>
          <w:color w:val="000000"/>
          <w:lang w:eastAsia="pt-BR"/>
        </w:rPr>
        <w:t>ANEXO VI</w:t>
      </w:r>
      <w:proofErr w:type="gramEnd"/>
    </w:p>
    <w:p w:rsidR="00010EE5" w:rsidRPr="00165BDF" w:rsidRDefault="00010EE5" w:rsidP="00010EE5">
      <w:pPr>
        <w:spacing w:before="120" w:after="120" w:line="240" w:lineRule="auto"/>
        <w:ind w:left="120" w:right="120"/>
        <w:jc w:val="center"/>
        <w:rPr>
          <w:rFonts w:eastAsia="Times New Roman" w:cstheme="minorHAnsi"/>
          <w:color w:val="000000"/>
          <w:lang w:eastAsia="pt-BR"/>
        </w:rPr>
      </w:pPr>
      <w:r w:rsidRPr="00165BDF">
        <w:rPr>
          <w:rFonts w:eastAsia="Times New Roman" w:cstheme="minorHAnsi"/>
          <w:b/>
          <w:bCs/>
          <w:color w:val="000000"/>
          <w:lang w:eastAsia="pt-BR"/>
        </w:rPr>
        <w:t>DECLARAÇÃO QUE NÃO POSSUI VÍNCULO COM A SECRETARIA DE ESTADO DE CULTURA E ECONOMIA CRIATIVA</w:t>
      </w:r>
    </w:p>
    <w:p w:rsidR="00010EE5" w:rsidRPr="00165BDF" w:rsidRDefault="00010EE5" w:rsidP="00010EE5">
      <w:pPr>
        <w:spacing w:before="120" w:after="120" w:line="240" w:lineRule="auto"/>
        <w:ind w:left="120" w:right="120"/>
        <w:jc w:val="both"/>
        <w:rPr>
          <w:rFonts w:eastAsia="Times New Roman" w:cstheme="minorHAnsi"/>
          <w:color w:val="000000"/>
          <w:lang w:eastAsia="pt-BR"/>
        </w:rPr>
      </w:pPr>
      <w:r w:rsidRPr="00165BDF">
        <w:rPr>
          <w:rFonts w:eastAsia="Times New Roman" w:cstheme="minorHAnsi"/>
          <w:color w:val="000000"/>
          <w:lang w:eastAsia="pt-BR"/>
        </w:rPr>
        <w:t> </w:t>
      </w:r>
    </w:p>
    <w:p w:rsidR="00010EE5" w:rsidRPr="00165BDF" w:rsidRDefault="00010EE5" w:rsidP="00010EE5">
      <w:pPr>
        <w:spacing w:before="120" w:after="120" w:line="240" w:lineRule="auto"/>
        <w:ind w:left="120" w:right="120"/>
        <w:jc w:val="both"/>
        <w:rPr>
          <w:rFonts w:eastAsia="Times New Roman" w:cstheme="minorHAnsi"/>
          <w:color w:val="000000"/>
          <w:lang w:eastAsia="pt-BR"/>
        </w:rPr>
      </w:pPr>
      <w:r w:rsidRPr="00165BDF">
        <w:rPr>
          <w:rFonts w:eastAsia="Times New Roman" w:cstheme="minorHAnsi"/>
          <w:color w:val="000000"/>
          <w:lang w:eastAsia="pt-BR"/>
        </w:rPr>
        <w:t xml:space="preserve">Declaro não ser filho ou parente de agentes públicos da Secretaria de Estado de Cultura e Economia Criativa - SECEC até o até o segundo grau, que estejam lotados na unidade responsável pela realização da seleção ou de agente público cuja posição na SECEC seja hierarquicamente superior ao chefe da unidade responsável pela realização da seleção e, tampouco, de possuir vínculo de parentesco até o 3º grau com membros efetivos ou suplentes do Conselho de Cultura do Distrito Federal ou do Conselho de Administração do FAC, bem como com membros da Comissão examinadora do I Prêmio </w:t>
      </w:r>
      <w:proofErr w:type="spellStart"/>
      <w:r w:rsidRPr="00165BDF">
        <w:rPr>
          <w:rFonts w:eastAsia="Times New Roman" w:cstheme="minorHAnsi"/>
          <w:color w:val="000000"/>
          <w:lang w:eastAsia="pt-BR"/>
        </w:rPr>
        <w:t>Candanguinho</w:t>
      </w:r>
      <w:proofErr w:type="spellEnd"/>
      <w:r w:rsidRPr="00165BDF">
        <w:rPr>
          <w:rFonts w:eastAsia="Times New Roman" w:cstheme="minorHAnsi"/>
          <w:color w:val="000000"/>
          <w:lang w:eastAsia="pt-BR"/>
        </w:rPr>
        <w:t xml:space="preserve"> de Poesia Infanto-Juvenil: "Mala do Livro: uma viagem na cultura".</w:t>
      </w:r>
    </w:p>
    <w:p w:rsidR="00010EE5" w:rsidRPr="00165BDF" w:rsidRDefault="00010EE5" w:rsidP="00010EE5">
      <w:pPr>
        <w:spacing w:before="120" w:after="120" w:line="240" w:lineRule="auto"/>
        <w:ind w:left="120" w:right="120"/>
        <w:jc w:val="both"/>
        <w:rPr>
          <w:rFonts w:eastAsia="Times New Roman" w:cstheme="minorHAnsi"/>
          <w:color w:val="000000"/>
          <w:lang w:eastAsia="pt-BR"/>
        </w:rPr>
      </w:pPr>
      <w:r w:rsidRPr="00165BDF">
        <w:rPr>
          <w:rFonts w:eastAsia="Times New Roman" w:cstheme="minorHAnsi"/>
          <w:color w:val="000000"/>
          <w:lang w:eastAsia="pt-BR"/>
        </w:rPr>
        <w:t>Por ser verdade e sem mais para o momento, subscrevo-me.</w:t>
      </w:r>
    </w:p>
    <w:p w:rsidR="00010EE5" w:rsidRPr="00165BDF" w:rsidRDefault="00010EE5" w:rsidP="00010EE5">
      <w:pPr>
        <w:spacing w:before="120" w:after="120" w:line="240" w:lineRule="auto"/>
        <w:ind w:left="120" w:right="120"/>
        <w:jc w:val="both"/>
        <w:rPr>
          <w:rFonts w:eastAsia="Times New Roman" w:cstheme="minorHAnsi"/>
          <w:color w:val="000000"/>
          <w:lang w:eastAsia="pt-BR"/>
        </w:rPr>
      </w:pPr>
      <w:r w:rsidRPr="00165BDF">
        <w:rPr>
          <w:rFonts w:eastAsia="Times New Roman" w:cstheme="minorHAnsi"/>
          <w:color w:val="000000"/>
          <w:lang w:eastAsia="pt-BR"/>
        </w:rPr>
        <w:t> </w:t>
      </w:r>
    </w:p>
    <w:tbl>
      <w:tblPr>
        <w:tblStyle w:val="Tabelacomgrade"/>
        <w:tblW w:w="5000" w:type="pct"/>
        <w:tblLook w:val="04A0"/>
      </w:tblPr>
      <w:tblGrid>
        <w:gridCol w:w="8720"/>
      </w:tblGrid>
      <w:tr w:rsidR="00010EE5" w:rsidRPr="00165BDF" w:rsidTr="008F4D3E">
        <w:tc>
          <w:tcPr>
            <w:tcW w:w="5000" w:type="pct"/>
            <w:hideMark/>
          </w:tcPr>
          <w:p w:rsidR="00165BDF" w:rsidRPr="00165BDF" w:rsidRDefault="00010EE5" w:rsidP="008F4D3E">
            <w:pPr>
              <w:spacing w:before="120" w:after="120"/>
              <w:ind w:left="120" w:right="120"/>
              <w:jc w:val="center"/>
              <w:rPr>
                <w:rFonts w:eastAsia="Times New Roman" w:cstheme="minorHAnsi"/>
                <w:color w:val="000000"/>
                <w:lang w:eastAsia="pt-BR"/>
              </w:rPr>
            </w:pPr>
            <w:r w:rsidRPr="00165BDF">
              <w:rPr>
                <w:rFonts w:eastAsia="Times New Roman" w:cstheme="minorHAnsi"/>
                <w:b/>
                <w:bCs/>
                <w:color w:val="000000"/>
                <w:lang w:eastAsia="pt-BR"/>
              </w:rPr>
              <w:t>AUTOR DA POESIA</w:t>
            </w:r>
          </w:p>
        </w:tc>
      </w:tr>
      <w:tr w:rsidR="00010EE5" w:rsidRPr="00165BDF" w:rsidTr="008F4D3E">
        <w:tc>
          <w:tcPr>
            <w:tcW w:w="5000" w:type="pct"/>
            <w:hideMark/>
          </w:tcPr>
          <w:p w:rsidR="00165BDF" w:rsidRPr="00165BDF" w:rsidRDefault="00010EE5" w:rsidP="008F4D3E">
            <w:pPr>
              <w:spacing w:before="120" w:after="120"/>
              <w:ind w:left="120" w:right="120"/>
              <w:jc w:val="both"/>
              <w:rPr>
                <w:rFonts w:eastAsia="Times New Roman" w:cstheme="minorHAnsi"/>
                <w:color w:val="000000"/>
                <w:lang w:eastAsia="pt-BR"/>
              </w:rPr>
            </w:pPr>
            <w:r w:rsidRPr="00165BDF">
              <w:rPr>
                <w:rFonts w:eastAsia="Times New Roman" w:cstheme="minorHAnsi"/>
                <w:b/>
                <w:bCs/>
                <w:color w:val="000000"/>
                <w:lang w:eastAsia="pt-BR"/>
              </w:rPr>
              <w:t>Nome Completo:</w:t>
            </w:r>
          </w:p>
        </w:tc>
      </w:tr>
    </w:tbl>
    <w:p w:rsidR="00010EE5" w:rsidRPr="00165BDF" w:rsidRDefault="00010EE5" w:rsidP="00010EE5">
      <w:pPr>
        <w:spacing w:before="120" w:after="120" w:line="240" w:lineRule="auto"/>
        <w:ind w:left="120" w:right="120"/>
        <w:jc w:val="both"/>
        <w:rPr>
          <w:rFonts w:eastAsia="Times New Roman" w:cstheme="minorHAnsi"/>
          <w:color w:val="000000"/>
          <w:lang w:eastAsia="pt-BR"/>
        </w:rPr>
      </w:pPr>
      <w:r w:rsidRPr="00165BDF">
        <w:rPr>
          <w:rFonts w:eastAsia="Times New Roman" w:cstheme="minorHAnsi"/>
          <w:color w:val="000000"/>
          <w:lang w:eastAsia="pt-BR"/>
        </w:rPr>
        <w:t> </w:t>
      </w:r>
    </w:p>
    <w:tbl>
      <w:tblPr>
        <w:tblStyle w:val="Tabelacomgrade"/>
        <w:tblW w:w="5000" w:type="pct"/>
        <w:tblLook w:val="04A0"/>
      </w:tblPr>
      <w:tblGrid>
        <w:gridCol w:w="8720"/>
      </w:tblGrid>
      <w:tr w:rsidR="00010EE5" w:rsidRPr="00165BDF" w:rsidTr="008F4D3E">
        <w:tc>
          <w:tcPr>
            <w:tcW w:w="5000" w:type="pct"/>
            <w:hideMark/>
          </w:tcPr>
          <w:p w:rsidR="00165BDF" w:rsidRPr="00165BDF" w:rsidRDefault="00010EE5" w:rsidP="008F4D3E">
            <w:pPr>
              <w:spacing w:before="120" w:after="120"/>
              <w:ind w:left="120" w:right="120"/>
              <w:jc w:val="center"/>
              <w:rPr>
                <w:rFonts w:eastAsia="Times New Roman" w:cstheme="minorHAnsi"/>
                <w:color w:val="000000"/>
                <w:lang w:eastAsia="pt-BR"/>
              </w:rPr>
            </w:pPr>
            <w:r w:rsidRPr="00165BDF">
              <w:rPr>
                <w:rFonts w:eastAsia="Times New Roman" w:cstheme="minorHAnsi"/>
                <w:b/>
                <w:bCs/>
                <w:color w:val="000000"/>
                <w:lang w:eastAsia="pt-BR"/>
              </w:rPr>
              <w:t>REPRESENTANTE LEGAL DO AUTOR DA POESIA</w:t>
            </w:r>
          </w:p>
        </w:tc>
      </w:tr>
      <w:tr w:rsidR="00010EE5" w:rsidRPr="00165BDF" w:rsidTr="008F4D3E">
        <w:tc>
          <w:tcPr>
            <w:tcW w:w="5000" w:type="pct"/>
            <w:hideMark/>
          </w:tcPr>
          <w:p w:rsidR="00165BDF" w:rsidRPr="00165BDF" w:rsidRDefault="00010EE5" w:rsidP="008F4D3E">
            <w:pPr>
              <w:spacing w:before="120" w:after="120"/>
              <w:ind w:left="120" w:right="120"/>
              <w:jc w:val="both"/>
              <w:rPr>
                <w:rFonts w:eastAsia="Times New Roman" w:cstheme="minorHAnsi"/>
                <w:color w:val="000000"/>
                <w:lang w:eastAsia="pt-BR"/>
              </w:rPr>
            </w:pPr>
            <w:r w:rsidRPr="00165BDF">
              <w:rPr>
                <w:rFonts w:eastAsia="Times New Roman" w:cstheme="minorHAnsi"/>
                <w:b/>
                <w:bCs/>
                <w:color w:val="000000"/>
                <w:lang w:eastAsia="pt-BR"/>
              </w:rPr>
              <w:t>Nome Completo:</w:t>
            </w:r>
          </w:p>
        </w:tc>
      </w:tr>
      <w:tr w:rsidR="00010EE5" w:rsidRPr="00165BDF" w:rsidTr="008F4D3E">
        <w:tc>
          <w:tcPr>
            <w:tcW w:w="5000" w:type="pct"/>
            <w:hideMark/>
          </w:tcPr>
          <w:p w:rsidR="00165BDF" w:rsidRPr="00165BDF" w:rsidRDefault="00010EE5" w:rsidP="008F4D3E">
            <w:pPr>
              <w:spacing w:before="120" w:after="120"/>
              <w:ind w:left="120" w:right="120"/>
              <w:jc w:val="both"/>
              <w:rPr>
                <w:rFonts w:eastAsia="Times New Roman" w:cstheme="minorHAnsi"/>
                <w:color w:val="000000"/>
                <w:lang w:eastAsia="pt-BR"/>
              </w:rPr>
            </w:pPr>
            <w:r w:rsidRPr="00165BDF">
              <w:rPr>
                <w:rFonts w:eastAsia="Times New Roman" w:cstheme="minorHAnsi"/>
                <w:b/>
                <w:bCs/>
                <w:color w:val="000000"/>
                <w:lang w:eastAsia="pt-BR"/>
              </w:rPr>
              <w:t>RG:</w:t>
            </w:r>
          </w:p>
        </w:tc>
      </w:tr>
      <w:tr w:rsidR="00010EE5" w:rsidRPr="00165BDF" w:rsidTr="008F4D3E">
        <w:tc>
          <w:tcPr>
            <w:tcW w:w="5000" w:type="pct"/>
            <w:hideMark/>
          </w:tcPr>
          <w:p w:rsidR="00165BDF" w:rsidRPr="00165BDF" w:rsidRDefault="00010EE5" w:rsidP="008F4D3E">
            <w:pPr>
              <w:spacing w:before="120" w:after="120"/>
              <w:ind w:left="120" w:right="120"/>
              <w:jc w:val="both"/>
              <w:rPr>
                <w:rFonts w:eastAsia="Times New Roman" w:cstheme="minorHAnsi"/>
                <w:color w:val="000000"/>
                <w:lang w:eastAsia="pt-BR"/>
              </w:rPr>
            </w:pPr>
            <w:r w:rsidRPr="00165BDF">
              <w:rPr>
                <w:rFonts w:eastAsia="Times New Roman" w:cstheme="minorHAnsi"/>
                <w:b/>
                <w:bCs/>
                <w:color w:val="000000"/>
                <w:lang w:eastAsia="pt-BR"/>
              </w:rPr>
              <w:t>CPF:</w:t>
            </w:r>
          </w:p>
        </w:tc>
      </w:tr>
      <w:tr w:rsidR="00010EE5" w:rsidRPr="00165BDF" w:rsidTr="008F4D3E">
        <w:tc>
          <w:tcPr>
            <w:tcW w:w="5000" w:type="pct"/>
            <w:hideMark/>
          </w:tcPr>
          <w:p w:rsidR="00010EE5" w:rsidRPr="00165BDF" w:rsidRDefault="00010EE5" w:rsidP="008F4D3E">
            <w:pPr>
              <w:spacing w:before="120" w:after="120"/>
              <w:ind w:left="120" w:right="120"/>
              <w:jc w:val="both"/>
              <w:rPr>
                <w:rFonts w:eastAsia="Times New Roman" w:cstheme="minorHAnsi"/>
                <w:color w:val="000000"/>
                <w:lang w:eastAsia="pt-BR"/>
              </w:rPr>
            </w:pPr>
            <w:r w:rsidRPr="00165BDF">
              <w:rPr>
                <w:rFonts w:eastAsia="Times New Roman" w:cstheme="minorHAnsi"/>
                <w:color w:val="000000"/>
                <w:lang w:eastAsia="pt-BR"/>
              </w:rPr>
              <w:t> </w:t>
            </w:r>
          </w:p>
          <w:p w:rsidR="00010EE5" w:rsidRPr="00165BDF" w:rsidRDefault="00010EE5" w:rsidP="008F4D3E">
            <w:pPr>
              <w:spacing w:before="120" w:after="120"/>
              <w:ind w:left="120" w:right="120"/>
              <w:jc w:val="center"/>
              <w:rPr>
                <w:rFonts w:eastAsia="Times New Roman" w:cstheme="minorHAnsi"/>
                <w:color w:val="000000"/>
                <w:lang w:eastAsia="pt-BR"/>
              </w:rPr>
            </w:pPr>
            <w:r w:rsidRPr="00165BDF">
              <w:rPr>
                <w:rFonts w:eastAsia="Times New Roman" w:cstheme="minorHAnsi"/>
                <w:color w:val="000000"/>
                <w:lang w:eastAsia="pt-BR"/>
              </w:rPr>
              <w:t>______________________________</w:t>
            </w:r>
          </w:p>
          <w:p w:rsidR="00165BDF" w:rsidRPr="00165BDF" w:rsidRDefault="00010EE5" w:rsidP="008F4D3E">
            <w:pPr>
              <w:spacing w:before="120" w:after="120"/>
              <w:ind w:left="120" w:right="120"/>
              <w:jc w:val="center"/>
              <w:rPr>
                <w:rFonts w:eastAsia="Times New Roman" w:cstheme="minorHAnsi"/>
                <w:color w:val="000000"/>
                <w:lang w:eastAsia="pt-BR"/>
              </w:rPr>
            </w:pPr>
            <w:r w:rsidRPr="00165BDF">
              <w:rPr>
                <w:rFonts w:eastAsia="Times New Roman" w:cstheme="minorHAnsi"/>
                <w:color w:val="000000"/>
                <w:lang w:eastAsia="pt-BR"/>
              </w:rPr>
              <w:t>Assinatura</w:t>
            </w:r>
          </w:p>
        </w:tc>
      </w:tr>
    </w:tbl>
    <w:p w:rsidR="00010EE5" w:rsidRPr="00165BDF" w:rsidRDefault="00010EE5" w:rsidP="00010EE5">
      <w:pPr>
        <w:spacing w:before="120" w:after="120" w:line="240" w:lineRule="auto"/>
        <w:ind w:left="120" w:right="120"/>
        <w:jc w:val="both"/>
        <w:rPr>
          <w:rFonts w:eastAsia="Times New Roman" w:cstheme="minorHAnsi"/>
          <w:color w:val="000000"/>
          <w:lang w:eastAsia="pt-BR"/>
        </w:rPr>
      </w:pPr>
      <w:r w:rsidRPr="00165BDF">
        <w:rPr>
          <w:rFonts w:eastAsia="Times New Roman" w:cstheme="minorHAnsi"/>
          <w:color w:val="000000"/>
          <w:lang w:eastAsia="pt-BR"/>
        </w:rPr>
        <w:t>  </w:t>
      </w:r>
    </w:p>
    <w:p w:rsidR="00F035E5" w:rsidRPr="00010EE5" w:rsidRDefault="00010EE5" w:rsidP="00010EE5">
      <w:pPr>
        <w:spacing w:before="120" w:after="120" w:line="240" w:lineRule="auto"/>
        <w:ind w:left="120" w:right="120"/>
        <w:jc w:val="center"/>
        <w:rPr>
          <w:rFonts w:eastAsia="Times New Roman" w:cstheme="minorHAnsi"/>
          <w:color w:val="000000"/>
          <w:lang w:eastAsia="pt-BR"/>
        </w:rPr>
      </w:pPr>
      <w:r w:rsidRPr="00165BDF">
        <w:rPr>
          <w:rFonts w:eastAsia="Times New Roman" w:cstheme="minorHAnsi"/>
          <w:color w:val="000000"/>
          <w:lang w:eastAsia="pt-BR"/>
        </w:rPr>
        <w:t>Br</w:t>
      </w:r>
      <w:r>
        <w:rPr>
          <w:rFonts w:eastAsia="Times New Roman" w:cstheme="minorHAnsi"/>
          <w:color w:val="000000"/>
          <w:lang w:eastAsia="pt-BR"/>
        </w:rPr>
        <w:t>asília, ____de _________de 2021.</w:t>
      </w:r>
      <w:bookmarkStart w:id="0" w:name="_GoBack"/>
      <w:bookmarkEnd w:id="0"/>
    </w:p>
    <w:sectPr w:rsidR="00F035E5" w:rsidRPr="00010EE5" w:rsidSect="0002485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10EE5"/>
    <w:rsid w:val="00010EE5"/>
    <w:rsid w:val="00024858"/>
    <w:rsid w:val="0010649C"/>
    <w:rsid w:val="00F035E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E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10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E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10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Pichau</dc:creator>
  <cp:lastModifiedBy>Mylla</cp:lastModifiedBy>
  <cp:revision>2</cp:revision>
  <dcterms:created xsi:type="dcterms:W3CDTF">2021-04-22T21:57:00Z</dcterms:created>
  <dcterms:modified xsi:type="dcterms:W3CDTF">2021-04-22T21:57:00Z</dcterms:modified>
</cp:coreProperties>
</file>