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043C4" w14:textId="1664FA5A" w:rsidR="001D73AF" w:rsidRDefault="00F92A71" w:rsidP="00F92A71">
      <w:pPr>
        <w:spacing w:line="360" w:lineRule="auto"/>
        <w:ind w:firstLine="1134"/>
        <w:jc w:val="center"/>
        <w:rPr>
          <w:b/>
          <w:sz w:val="24"/>
          <w:szCs w:val="24"/>
        </w:rPr>
      </w:pPr>
      <w:r w:rsidRPr="00F92A71">
        <w:rPr>
          <w:b/>
          <w:sz w:val="24"/>
          <w:szCs w:val="24"/>
        </w:rPr>
        <w:t xml:space="preserve">EDITAL Nº </w:t>
      </w:r>
      <w:r w:rsidR="006D1563">
        <w:rPr>
          <w:b/>
          <w:sz w:val="24"/>
          <w:szCs w:val="24"/>
        </w:rPr>
        <w:t>10/2023 – PRÊMIOS FAC CULTURA HIP HOP</w:t>
      </w:r>
      <w:bookmarkStart w:id="0" w:name="_GoBack"/>
      <w:bookmarkEnd w:id="0"/>
    </w:p>
    <w:p w14:paraId="1B86578B" w14:textId="77777777" w:rsidR="00F92A71" w:rsidRDefault="00F92A71" w:rsidP="00F92A71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14:paraId="6026E5E4" w14:textId="7C4F7813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 xml:space="preserve">), portador (a) do CPF nº </w:t>
      </w:r>
      <w:proofErr w:type="gramStart"/>
      <w:r w:rsidRPr="004C5D7D">
        <w:rPr>
          <w:sz w:val="24"/>
          <w:szCs w:val="24"/>
        </w:rPr>
        <w:t>XXX.</w:t>
      </w:r>
      <w:proofErr w:type="gramEnd"/>
      <w:r w:rsidRPr="004C5D7D">
        <w:rPr>
          <w:sz w:val="24"/>
          <w:szCs w:val="24"/>
        </w:rPr>
        <w:t>XXX.XXX-XX, representante d</w:t>
      </w:r>
      <w:r w:rsidR="00CC62FE">
        <w:rPr>
          <w:sz w:val="24"/>
          <w:szCs w:val="24"/>
        </w:rPr>
        <w:t>o</w:t>
      </w:r>
      <w:r w:rsidRPr="004C5D7D">
        <w:rPr>
          <w:sz w:val="24"/>
          <w:szCs w:val="24"/>
        </w:rPr>
        <w:t xml:space="preserve"> </w:t>
      </w:r>
      <w:r w:rsidR="00CC62FE">
        <w:rPr>
          <w:sz w:val="24"/>
          <w:szCs w:val="24"/>
        </w:rPr>
        <w:t>coletivo</w:t>
      </w:r>
      <w:r w:rsidRPr="004C5D7D">
        <w:rPr>
          <w:sz w:val="24"/>
          <w:szCs w:val="24"/>
        </w:rPr>
        <w:t xml:space="preserve"> (Nome </w:t>
      </w:r>
      <w:r w:rsidR="00CC62FE">
        <w:rPr>
          <w:sz w:val="24"/>
          <w:szCs w:val="24"/>
        </w:rPr>
        <w:t>do Coletivo</w:t>
      </w:r>
      <w:r w:rsidRPr="004C5D7D">
        <w:rPr>
          <w:sz w:val="24"/>
          <w:szCs w:val="24"/>
        </w:rPr>
        <w:t>),</w:t>
      </w:r>
      <w:r w:rsidR="00CC62FE">
        <w:rPr>
          <w:sz w:val="24"/>
          <w:szCs w:val="24"/>
        </w:rPr>
        <w:t xml:space="preserve"> </w:t>
      </w:r>
      <w:r w:rsidRPr="004C5D7D">
        <w:rPr>
          <w:sz w:val="24"/>
          <w:szCs w:val="24"/>
        </w:rPr>
        <w:t>com sede 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48B1B438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a) </w:t>
      </w:r>
      <w:r w:rsidR="00F92A71">
        <w:rPr>
          <w:sz w:val="24"/>
          <w:szCs w:val="24"/>
        </w:rPr>
        <w:t>O coletivo</w:t>
      </w:r>
      <w:r w:rsidRPr="00A90DE6">
        <w:rPr>
          <w:sz w:val="24"/>
          <w:szCs w:val="24"/>
        </w:rPr>
        <w:t xml:space="preserve"> não possui servidor efetivo ativo ou ocupante de cargo em comissão na Secretaria de Estado de Cultura e Economia Criativa do Distrito Federal; </w:t>
      </w:r>
    </w:p>
    <w:p w14:paraId="08F83662" w14:textId="407A6396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b) </w:t>
      </w:r>
      <w:r w:rsidR="00F92A71">
        <w:rPr>
          <w:sz w:val="24"/>
          <w:szCs w:val="24"/>
        </w:rPr>
        <w:t>O coletivo</w:t>
      </w:r>
      <w:r w:rsidRPr="00A90DE6">
        <w:rPr>
          <w:sz w:val="24"/>
          <w:szCs w:val="24"/>
        </w:rPr>
        <w:t xml:space="preserve"> não possui membro titular ou suplente do CAFAC ou do CCDF; </w:t>
      </w:r>
    </w:p>
    <w:p w14:paraId="23597F3A" w14:textId="4AAA1EA2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c) </w:t>
      </w:r>
      <w:r w:rsidR="00F92A71">
        <w:rPr>
          <w:sz w:val="24"/>
          <w:szCs w:val="24"/>
        </w:rPr>
        <w:t>O coletivo</w:t>
      </w:r>
      <w:r w:rsidRPr="00A90DE6">
        <w:rPr>
          <w:sz w:val="24"/>
          <w:szCs w:val="24"/>
        </w:rPr>
        <w:t xml:space="preserve"> não incorre nas vedações relativas a nepotismo previstas no art. 8º do Decreto nº 32.751/2011. </w:t>
      </w:r>
    </w:p>
    <w:p w14:paraId="4AE8C61E" w14:textId="5A47E9BF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d) O grupo, coletivo ou entidade não emprega trabalhadores nas situações descritas no inciso XXXIII do caput do art. 7º da Constituição da República;</w:t>
      </w:r>
    </w:p>
    <w:p w14:paraId="7CA60985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44049FF9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 xml:space="preserve">(NOME </w:t>
      </w:r>
      <w:r w:rsidR="00CC62FE">
        <w:rPr>
          <w:sz w:val="24"/>
          <w:szCs w:val="24"/>
        </w:rPr>
        <w:t>DO COLETIVO</w:t>
      </w:r>
      <w:r w:rsidRPr="004C5D7D">
        <w:rPr>
          <w:sz w:val="24"/>
          <w:szCs w:val="24"/>
        </w:rPr>
        <w:t>)</w:t>
      </w:r>
    </w:p>
    <w:p w14:paraId="4D05FE4B" w14:textId="46225899" w:rsidR="004C5D7D" w:rsidRDefault="004C5D7D" w:rsidP="00A90DE6">
      <w:pPr>
        <w:spacing w:line="360" w:lineRule="auto"/>
        <w:ind w:left="1134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 w:rsidR="00A90DE6">
        <w:rPr>
          <w:sz w:val="24"/>
          <w:szCs w:val="24"/>
        </w:rPr>
        <w:t>)</w:t>
      </w:r>
    </w:p>
    <w:sectPr w:rsidR="004C5D7D" w:rsidSect="00FF4D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9E1ED" w14:textId="77777777" w:rsidR="005325E1" w:rsidRDefault="005325E1">
      <w:r>
        <w:separator/>
      </w:r>
    </w:p>
  </w:endnote>
  <w:endnote w:type="continuationSeparator" w:id="0">
    <w:p w14:paraId="64D6C2CD" w14:textId="77777777" w:rsidR="005325E1" w:rsidRDefault="0053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2C5E969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75476E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FE1AA" w14:textId="77777777" w:rsidR="005325E1" w:rsidRDefault="005325E1">
      <w:r>
        <w:separator/>
      </w:r>
    </w:p>
  </w:footnote>
  <w:footnote w:type="continuationSeparator" w:id="0">
    <w:p w14:paraId="1A24723B" w14:textId="77777777" w:rsidR="005325E1" w:rsidRDefault="0053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E1BB1"/>
    <w:rsid w:val="003F1C38"/>
    <w:rsid w:val="0043762B"/>
    <w:rsid w:val="0046431D"/>
    <w:rsid w:val="004B132C"/>
    <w:rsid w:val="004C5D7D"/>
    <w:rsid w:val="004C6AA1"/>
    <w:rsid w:val="004E1FF3"/>
    <w:rsid w:val="005325E1"/>
    <w:rsid w:val="00561C98"/>
    <w:rsid w:val="005A3DE3"/>
    <w:rsid w:val="005F54A5"/>
    <w:rsid w:val="006229FC"/>
    <w:rsid w:val="00680BF6"/>
    <w:rsid w:val="006A3EA6"/>
    <w:rsid w:val="006D1563"/>
    <w:rsid w:val="00711432"/>
    <w:rsid w:val="00721D17"/>
    <w:rsid w:val="0075476E"/>
    <w:rsid w:val="00800D86"/>
    <w:rsid w:val="008338AA"/>
    <w:rsid w:val="00840EC6"/>
    <w:rsid w:val="00850C40"/>
    <w:rsid w:val="008733D8"/>
    <w:rsid w:val="008871C0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CC62FE"/>
    <w:rsid w:val="00D2498E"/>
    <w:rsid w:val="00D6128D"/>
    <w:rsid w:val="00E52A73"/>
    <w:rsid w:val="00E57BAA"/>
    <w:rsid w:val="00EB1ADF"/>
    <w:rsid w:val="00F34710"/>
    <w:rsid w:val="00F53E14"/>
    <w:rsid w:val="00F83D41"/>
    <w:rsid w:val="00F92A7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5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Giovana Ribeiro Pereira</cp:lastModifiedBy>
  <cp:revision>2</cp:revision>
  <cp:lastPrinted>2018-12-14T13:22:00Z</cp:lastPrinted>
  <dcterms:created xsi:type="dcterms:W3CDTF">2023-11-10T18:01:00Z</dcterms:created>
  <dcterms:modified xsi:type="dcterms:W3CDTF">2023-11-10T18:01:00Z</dcterms:modified>
</cp:coreProperties>
</file>