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9B" w:rsidRDefault="00434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Terceiro relatório trimestral do serviço de Ouvidoria da </w:t>
      </w:r>
      <w:proofErr w:type="spellStart"/>
      <w:r>
        <w:rPr>
          <w:rFonts w:ascii="Arial" w:hAnsi="Arial" w:cs="Arial"/>
          <w:sz w:val="24"/>
          <w:szCs w:val="24"/>
        </w:rPr>
        <w:t>Secec</w:t>
      </w:r>
      <w:proofErr w:type="spellEnd"/>
    </w:p>
    <w:p w:rsidR="0043489B" w:rsidRPr="0043489B" w:rsidRDefault="00434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estatísticos do período de 1º de julho a 30 de setembro de 2019</w:t>
      </w:r>
    </w:p>
    <w:p w:rsidR="006A7EEF" w:rsidRDefault="00434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Houve um total de 84 manifestações recebidas nesse intervalo de tempo, sendo 28 em julho, 34 em agosto e 22 em setembro. Veja a seguir os dados estatísticos extraídos do sistema OUV-DF, </w:t>
      </w:r>
      <w:proofErr w:type="spellStart"/>
      <w:r>
        <w:rPr>
          <w:rFonts w:ascii="Arial" w:hAnsi="Arial" w:cs="Arial"/>
          <w:sz w:val="24"/>
          <w:szCs w:val="24"/>
        </w:rPr>
        <w:t>Secec</w:t>
      </w:r>
      <w:proofErr w:type="spellEnd"/>
      <w:r>
        <w:rPr>
          <w:rFonts w:ascii="Arial" w:hAnsi="Arial" w:cs="Arial"/>
          <w:sz w:val="24"/>
          <w:szCs w:val="24"/>
        </w:rPr>
        <w:t>, ilustrando os atendimentos, assuntos mais demandados, pesquisa de satisfação, índice de resolutividade e uma visão geral que traz canais de entrada e a classificação da demanda pelo cidadão e dados gerais.</w:t>
      </w:r>
    </w:p>
    <w:p w:rsidR="0043489B" w:rsidRDefault="0043489B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472096"/>
            <wp:effectExtent l="0" t="0" r="0" b="4445"/>
            <wp:docPr id="1" name="Imagem 1" descr="C:\Users\alexandre.freire\AppData\Local\Microsoft\Windows\Temporary Internet Files\Content.Word\terceiro trimestre relatorio satist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e.freire\AppData\Local\Microsoft\Windows\Temporary Internet Files\Content.Word\terceiro trimestre relatorio satistaç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9B" w:rsidRDefault="0043489B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546478"/>
            <wp:effectExtent l="0" t="0" r="0" b="6350"/>
            <wp:docPr id="2" name="Imagem 2" descr="C:\Users\alexandre.freire\AppData\Local\Microsoft\Windows\Temporary Internet Files\Content.Word\terceiro trimestre relatorio assu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e.freire\AppData\Local\Microsoft\Windows\Temporary Internet Files\Content.Word\terceiro trimestre relatorio assunt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A9" w:rsidRPr="0043489B" w:rsidRDefault="00146FA9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2460373"/>
            <wp:effectExtent l="0" t="0" r="0" b="0"/>
            <wp:docPr id="3" name="Imagem 3" descr="C:\Users\alexandre.freire\AppData\Local\Microsoft\Windows\Temporary Internet Files\Content.Word\terceiro trimestre relatorio visão g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andre.freire\AppData\Local\Microsoft\Windows\Temporary Internet Files\Content.Word\terceiro trimestre relatorio visão ger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6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89B" w:rsidRDefault="00434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ao sistema E-SIC, da Lei de acesso à informação, acessado pelo </w:t>
      </w:r>
      <w:hyperlink r:id="rId8" w:history="1">
        <w:r w:rsidR="00D762DB" w:rsidRPr="0043489B">
          <w:rPr>
            <w:rStyle w:val="Hyperlink"/>
            <w:rFonts w:ascii="Arial" w:hAnsi="Arial" w:cs="Arial"/>
            <w:sz w:val="24"/>
            <w:szCs w:val="24"/>
          </w:rPr>
          <w:t>https://www.e-sic.df.gov.br/sistema/site/Default.aspx</w:t>
        </w:r>
      </w:hyperlink>
      <w:r w:rsidR="00D762DB" w:rsidRPr="004348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foram 30 pedidos de informação, todos respondidos.</w:t>
      </w:r>
    </w:p>
    <w:p w:rsidR="00CF7FFB" w:rsidRPr="0043489B" w:rsidRDefault="004348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lembrar abaixo os canais de relacionamento da Ouvidoria:</w:t>
      </w:r>
    </w:p>
    <w:p w:rsidR="00CF7FFB" w:rsidRPr="0043489B" w:rsidRDefault="00CF7FFB" w:rsidP="00CF7FFB">
      <w:pPr>
        <w:rPr>
          <w:rFonts w:ascii="Arial" w:hAnsi="Arial" w:cs="Arial"/>
          <w:sz w:val="24"/>
          <w:szCs w:val="24"/>
        </w:rPr>
      </w:pPr>
      <w:r w:rsidRPr="0043489B">
        <w:rPr>
          <w:rFonts w:ascii="Arial" w:hAnsi="Arial" w:cs="Arial"/>
          <w:sz w:val="24"/>
          <w:szCs w:val="24"/>
        </w:rPr>
        <w:t>Registre sua mani</w:t>
      </w:r>
      <w:r w:rsidR="0043489B">
        <w:rPr>
          <w:rFonts w:ascii="Arial" w:hAnsi="Arial" w:cs="Arial"/>
          <w:sz w:val="24"/>
          <w:szCs w:val="24"/>
        </w:rPr>
        <w:t>festação pela internet: v</w:t>
      </w:r>
      <w:r w:rsidRPr="0043489B">
        <w:rPr>
          <w:rFonts w:ascii="Arial" w:hAnsi="Arial" w:cs="Arial"/>
          <w:sz w:val="24"/>
          <w:szCs w:val="24"/>
        </w:rPr>
        <w:t xml:space="preserve">ocê pode registrar e acompanhar suas manifestações via internet no endereço eletrônico </w:t>
      </w:r>
      <w:hyperlink r:id="rId9" w:history="1">
        <w:r w:rsidRPr="0043489B">
          <w:rPr>
            <w:rStyle w:val="Hyperlink"/>
            <w:rFonts w:ascii="Arial" w:hAnsi="Arial" w:cs="Arial"/>
            <w:sz w:val="24"/>
            <w:szCs w:val="24"/>
          </w:rPr>
          <w:t>http://www.ouv.df.gov.br</w:t>
        </w:r>
      </w:hyperlink>
      <w:r w:rsidRPr="0043489B">
        <w:rPr>
          <w:rFonts w:ascii="Arial" w:hAnsi="Arial" w:cs="Arial"/>
          <w:sz w:val="24"/>
          <w:szCs w:val="24"/>
        </w:rPr>
        <w:t xml:space="preserve">. </w:t>
      </w:r>
    </w:p>
    <w:p w:rsidR="00CF7FFB" w:rsidRPr="0043489B" w:rsidRDefault="0043489B" w:rsidP="00CF7F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Ligue 162</w:t>
      </w:r>
      <w:r w:rsidR="00CF7FFB" w:rsidRPr="0043489B">
        <w:rPr>
          <w:rFonts w:ascii="Arial" w:hAnsi="Arial" w:cs="Arial"/>
          <w:sz w:val="24"/>
          <w:szCs w:val="24"/>
        </w:rPr>
        <w:t>: Central de atendimento do GDF exclusiva e gratuita para assuntos de ouvidoria, como reclamações, sugestões, elogios, denúncias e informações de caráter geral sobre serviços da administração pú</w:t>
      </w:r>
      <w:r>
        <w:rPr>
          <w:rFonts w:ascii="Arial" w:hAnsi="Arial" w:cs="Arial"/>
          <w:sz w:val="24"/>
          <w:szCs w:val="24"/>
        </w:rPr>
        <w:t xml:space="preserve">blica. Horário de atendimento: de segunda à sexta, das </w:t>
      </w:r>
      <w:r w:rsidR="00CF7FFB" w:rsidRPr="0043489B">
        <w:rPr>
          <w:rFonts w:ascii="Arial" w:hAnsi="Arial" w:cs="Arial"/>
          <w:sz w:val="24"/>
          <w:szCs w:val="24"/>
        </w:rPr>
        <w:t xml:space="preserve">7h às 21h. </w:t>
      </w:r>
    </w:p>
    <w:p w:rsidR="00CF7FFB" w:rsidRPr="0043489B" w:rsidRDefault="0043489B" w:rsidP="00CF7F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presencial: c</w:t>
      </w:r>
      <w:r w:rsidR="00CF7FFB" w:rsidRPr="0043489B">
        <w:rPr>
          <w:rFonts w:ascii="Arial" w:hAnsi="Arial" w:cs="Arial"/>
          <w:sz w:val="24"/>
          <w:szCs w:val="24"/>
        </w:rPr>
        <w:t xml:space="preserve">ontamos com uma sala exclusiva na Secretaria de Estado de Cultura e Economia Criativa (anexo ao Teatro Nacional Claudio Santoro). Horário de </w:t>
      </w:r>
      <w:r>
        <w:rPr>
          <w:rFonts w:ascii="Arial" w:hAnsi="Arial" w:cs="Arial"/>
          <w:sz w:val="24"/>
          <w:szCs w:val="24"/>
        </w:rPr>
        <w:t>atendimento: Segunda à sexta – 9h às 12h /</w:t>
      </w:r>
      <w:r w:rsidR="00CF7FFB" w:rsidRPr="0043489B">
        <w:rPr>
          <w:rFonts w:ascii="Arial" w:hAnsi="Arial" w:cs="Arial"/>
          <w:sz w:val="24"/>
          <w:szCs w:val="24"/>
        </w:rPr>
        <w:t>14h às 19h.</w:t>
      </w:r>
    </w:p>
    <w:p w:rsidR="00CF7FFB" w:rsidRPr="0043489B" w:rsidRDefault="00CF7FFB">
      <w:pPr>
        <w:rPr>
          <w:rFonts w:ascii="Arial" w:hAnsi="Arial" w:cs="Arial"/>
          <w:sz w:val="24"/>
          <w:szCs w:val="24"/>
        </w:rPr>
      </w:pPr>
    </w:p>
    <w:p w:rsidR="00D762DB" w:rsidRPr="0043489B" w:rsidRDefault="00D762DB">
      <w:pPr>
        <w:rPr>
          <w:rFonts w:ascii="Arial" w:hAnsi="Arial" w:cs="Arial"/>
          <w:sz w:val="24"/>
          <w:szCs w:val="24"/>
        </w:rPr>
      </w:pPr>
    </w:p>
    <w:sectPr w:rsidR="00D762DB" w:rsidRPr="00434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EF"/>
    <w:rsid w:val="00146FA9"/>
    <w:rsid w:val="00351B63"/>
    <w:rsid w:val="0043489B"/>
    <w:rsid w:val="006A7EEF"/>
    <w:rsid w:val="00814A6F"/>
    <w:rsid w:val="00CF7FFB"/>
    <w:rsid w:val="00D762DB"/>
    <w:rsid w:val="00D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EE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EE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ic.df.gov.br/sistema/site/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v.df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Marcia Faria e Silva</dc:creator>
  <cp:lastModifiedBy>Carlos Alexandre Gualberto Freire</cp:lastModifiedBy>
  <cp:revision>2</cp:revision>
  <dcterms:created xsi:type="dcterms:W3CDTF">2019-10-30T18:38:00Z</dcterms:created>
  <dcterms:modified xsi:type="dcterms:W3CDTF">2019-10-30T18:38:00Z</dcterms:modified>
</cp:coreProperties>
</file>